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5D2F" w14:textId="77777777" w:rsidR="00A92967" w:rsidRDefault="00A92967" w:rsidP="00A92967">
      <w:pPr>
        <w:pStyle w:val="NormalnyWeb"/>
        <w:jc w:val="center"/>
      </w:pPr>
      <w:r>
        <w:rPr>
          <w:rStyle w:val="Pogrubienie"/>
          <w:sz w:val="30"/>
          <w:szCs w:val="30"/>
        </w:rPr>
        <w:t>Pytania i odpowiedzi</w:t>
      </w:r>
    </w:p>
    <w:p w14:paraId="6A7CA6CB" w14:textId="77777777" w:rsidR="00A92967" w:rsidRDefault="00A92967" w:rsidP="00A92967">
      <w:pPr>
        <w:pStyle w:val="NormalnyWeb"/>
        <w:jc w:val="right"/>
      </w:pPr>
      <w:r>
        <w:rPr>
          <w:sz w:val="23"/>
          <w:szCs w:val="23"/>
        </w:rPr>
        <w:t>Ołdaki, 27.05.2021r.</w:t>
      </w:r>
    </w:p>
    <w:p w14:paraId="4B17A7F7" w14:textId="77777777" w:rsidR="00A92967" w:rsidRDefault="00A92967" w:rsidP="00A92967">
      <w:pPr>
        <w:pStyle w:val="NormalnyWeb"/>
        <w:jc w:val="right"/>
      </w:pPr>
      <w:r>
        <w:rPr>
          <w:rStyle w:val="Pogrubienie"/>
        </w:rPr>
        <w:t>                              Uczestnicy postępowania</w:t>
      </w:r>
    </w:p>
    <w:p w14:paraId="52ECA2CD" w14:textId="77777777" w:rsidR="006B332E" w:rsidRDefault="006B332E" w:rsidP="006B332E">
      <w:pPr>
        <w:pStyle w:val="NormalnyWeb"/>
      </w:pPr>
      <w:r>
        <w:rPr>
          <w:rStyle w:val="Pogrubienie"/>
          <w:rFonts w:ascii="Arial" w:hAnsi="Arial" w:cs="Arial"/>
        </w:rPr>
        <w:t>Pytanie nr. 1 :  </w:t>
      </w:r>
      <w:r>
        <w:rPr>
          <w:rStyle w:val="Pogrubienie"/>
          <w:sz w:val="19"/>
          <w:szCs w:val="19"/>
        </w:rPr>
        <w:t xml:space="preserve">                                                                                      </w:t>
      </w:r>
    </w:p>
    <w:p w14:paraId="52BC404D" w14:textId="59274771" w:rsidR="006B332E" w:rsidRDefault="006B332E" w:rsidP="006B332E">
      <w:pPr>
        <w:pStyle w:val="NormalnyWeb"/>
      </w:pPr>
      <w:r>
        <w:rPr>
          <w:rFonts w:ascii="Arial" w:hAnsi="Arial" w:cs="Arial"/>
          <w:sz w:val="26"/>
          <w:szCs w:val="26"/>
        </w:rPr>
        <w:t xml:space="preserve">Mam zapytanie do postępowania przetargowego DPS-ZP/103/2021r. Chodzi o zapytanie nr 4. Czy Zamawiający dopuści proszek w opakowaniu 15 kg i jaka jest ilość proszku - 600 czy 1000kg? W formularzu ofertowym jest 10x60 </w:t>
      </w:r>
      <w:proofErr w:type="spellStart"/>
      <w:r>
        <w:rPr>
          <w:rFonts w:ascii="Arial" w:hAnsi="Arial" w:cs="Arial"/>
          <w:sz w:val="26"/>
          <w:szCs w:val="26"/>
        </w:rPr>
        <w:t>szt</w:t>
      </w:r>
      <w:proofErr w:type="spellEnd"/>
      <w:r>
        <w:rPr>
          <w:rFonts w:ascii="Arial" w:hAnsi="Arial" w:cs="Arial"/>
          <w:sz w:val="26"/>
          <w:szCs w:val="26"/>
        </w:rPr>
        <w:t>, w treści ogłoszenia 10kgx 100szt.</w:t>
      </w:r>
    </w:p>
    <w:p w14:paraId="1AFBB8A5" w14:textId="77777777" w:rsidR="006B332E" w:rsidRDefault="006B332E" w:rsidP="006B332E">
      <w:pPr>
        <w:pStyle w:val="NormalnyWeb"/>
      </w:pPr>
      <w:r>
        <w:rPr>
          <w:rStyle w:val="Pogrubienie"/>
          <w:rFonts w:ascii="Arial" w:hAnsi="Arial" w:cs="Arial"/>
        </w:rPr>
        <w:t xml:space="preserve">Odpowiedź: </w:t>
      </w:r>
    </w:p>
    <w:p w14:paraId="45E75048" w14:textId="77777777" w:rsidR="006B332E" w:rsidRDefault="006B332E" w:rsidP="006B332E">
      <w:pPr>
        <w:pStyle w:val="NormalnyWeb"/>
      </w:pPr>
      <w:r>
        <w:rPr>
          <w:rFonts w:ascii="Arial" w:hAnsi="Arial" w:cs="Arial"/>
          <w:sz w:val="26"/>
          <w:szCs w:val="26"/>
        </w:rPr>
        <w:t xml:space="preserve">Zamawiający dopuszcza proszek w opakowaniu 15 kg </w:t>
      </w:r>
    </w:p>
    <w:p w14:paraId="55FFB8CA" w14:textId="77777777" w:rsidR="006B332E" w:rsidRDefault="006B332E" w:rsidP="006B332E">
      <w:pPr>
        <w:pStyle w:val="NormalnyWeb"/>
      </w:pPr>
      <w:r>
        <w:rPr>
          <w:rFonts w:ascii="Arial" w:hAnsi="Arial" w:cs="Arial"/>
          <w:sz w:val="26"/>
          <w:szCs w:val="26"/>
        </w:rPr>
        <w:t xml:space="preserve">Zamawiający błędnie określił w zapytaniu ofertowym ilość wpisaną w opisie przedmiotu zamówienia w </w:t>
      </w:r>
      <w:proofErr w:type="spellStart"/>
      <w:r>
        <w:rPr>
          <w:rFonts w:ascii="Arial" w:hAnsi="Arial" w:cs="Arial"/>
          <w:sz w:val="26"/>
          <w:szCs w:val="26"/>
        </w:rPr>
        <w:t>poz</w:t>
      </w:r>
      <w:proofErr w:type="spellEnd"/>
      <w:r>
        <w:rPr>
          <w:rFonts w:ascii="Arial" w:hAnsi="Arial" w:cs="Arial"/>
          <w:sz w:val="26"/>
          <w:szCs w:val="26"/>
        </w:rPr>
        <w:t xml:space="preserve"> 4. Wpisane jest </w:t>
      </w:r>
      <w:r>
        <w:rPr>
          <w:rStyle w:val="Pogrubienie"/>
          <w:rFonts w:ascii="Arial" w:hAnsi="Arial" w:cs="Arial"/>
          <w:i/>
          <w:iCs/>
          <w:sz w:val="26"/>
          <w:szCs w:val="26"/>
        </w:rPr>
        <w:t xml:space="preserve">Proszek do dezynfekcji 10 kg -100 </w:t>
      </w:r>
      <w:proofErr w:type="spellStart"/>
      <w:r>
        <w:rPr>
          <w:rStyle w:val="Pogrubienie"/>
          <w:rFonts w:ascii="Arial" w:hAnsi="Arial" w:cs="Arial"/>
          <w:i/>
          <w:iCs/>
          <w:sz w:val="26"/>
          <w:szCs w:val="26"/>
        </w:rPr>
        <w:t>szt</w:t>
      </w:r>
      <w:proofErr w:type="spellEnd"/>
      <w:r>
        <w:rPr>
          <w:rFonts w:ascii="Arial" w:hAnsi="Arial" w:cs="Arial"/>
          <w:sz w:val="26"/>
          <w:szCs w:val="26"/>
        </w:rPr>
        <w:t xml:space="preserve"> potrzebna ilość to: </w:t>
      </w:r>
      <w:r>
        <w:rPr>
          <w:rStyle w:val="Uwydatnienie"/>
          <w:rFonts w:ascii="Arial" w:hAnsi="Arial" w:cs="Arial"/>
          <w:b/>
          <w:bCs/>
          <w:sz w:val="26"/>
          <w:szCs w:val="26"/>
        </w:rPr>
        <w:t xml:space="preserve">Proszek do dezynfekcji 10 kg - szt. 60 </w:t>
      </w:r>
      <w:r>
        <w:rPr>
          <w:rFonts w:ascii="Arial" w:hAnsi="Arial" w:cs="Arial"/>
          <w:sz w:val="26"/>
          <w:szCs w:val="26"/>
        </w:rPr>
        <w:t>tak jak w formularzu ofertowym.</w:t>
      </w:r>
      <w:r>
        <w:rPr>
          <w:rFonts w:ascii="Arial" w:hAnsi="Arial" w:cs="Arial"/>
        </w:rPr>
        <w:t xml:space="preserve">  </w:t>
      </w:r>
    </w:p>
    <w:p w14:paraId="4E610708" w14:textId="77777777" w:rsidR="006B332E" w:rsidRDefault="006B332E" w:rsidP="006B332E">
      <w:pPr>
        <w:pStyle w:val="NormalnyWeb"/>
      </w:pPr>
      <w:r>
        <w:rPr>
          <w:rStyle w:val="Pogrubienie"/>
          <w:rFonts w:ascii="Arial" w:hAnsi="Arial" w:cs="Arial"/>
        </w:rPr>
        <w:t>Pytanie nr. 2</w:t>
      </w:r>
    </w:p>
    <w:p w14:paraId="7B579C16" w14:textId="77777777" w:rsidR="006B332E" w:rsidRDefault="006B332E" w:rsidP="006B332E">
      <w:pPr>
        <w:pStyle w:val="NormalnyWeb"/>
      </w:pPr>
      <w:r>
        <w:rPr>
          <w:rFonts w:ascii="Arial" w:hAnsi="Arial" w:cs="Arial"/>
        </w:rPr>
        <w:t>Czy zamawiający dopuszcza możliwość wypełnienia materaca z zadania nr 13 pianką poliuretanową T25?</w:t>
      </w:r>
    </w:p>
    <w:p w14:paraId="6B0C048E" w14:textId="77777777" w:rsidR="006B332E" w:rsidRDefault="006B332E" w:rsidP="006B332E">
      <w:pPr>
        <w:pStyle w:val="NormalnyWeb"/>
      </w:pPr>
      <w:r>
        <w:rPr>
          <w:rStyle w:val="Pogrubienie"/>
          <w:rFonts w:ascii="Arial" w:hAnsi="Arial" w:cs="Arial"/>
        </w:rPr>
        <w:t>Odpowiedź:</w:t>
      </w:r>
      <w:r>
        <w:rPr>
          <w:rFonts w:ascii="Arial" w:hAnsi="Arial" w:cs="Arial"/>
        </w:rPr>
        <w:t xml:space="preserve"> TAK</w:t>
      </w:r>
    </w:p>
    <w:p w14:paraId="4717B27F" w14:textId="5B2E69C3" w:rsidR="006B332E" w:rsidRDefault="006B332E" w:rsidP="006B332E">
      <w:pPr>
        <w:pStyle w:val="NormalnyWeb"/>
      </w:pPr>
      <w:r>
        <w:rPr>
          <w:rFonts w:ascii="Arial" w:hAnsi="Arial" w:cs="Arial"/>
        </w:rPr>
        <w:t>Czy zamawiający wymaga udzielenia gwarancji na produkty?</w:t>
      </w:r>
    </w:p>
    <w:p w14:paraId="7327962A" w14:textId="052844CB" w:rsidR="006B332E" w:rsidRDefault="006B332E" w:rsidP="006B332E">
      <w:pPr>
        <w:pStyle w:val="NormalnyWeb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Odpowiedź:</w:t>
      </w:r>
      <w:r>
        <w:rPr>
          <w:rFonts w:ascii="Arial" w:hAnsi="Arial" w:cs="Arial"/>
        </w:rPr>
        <w:t xml:space="preserve"> Tak, minimum 12 miesięcy.</w:t>
      </w:r>
    </w:p>
    <w:p w14:paraId="5D257F33" w14:textId="77777777" w:rsidR="00001823" w:rsidRDefault="00001823" w:rsidP="00001823">
      <w:pPr>
        <w:pStyle w:val="NormalnyWeb"/>
      </w:pPr>
      <w:r>
        <w:rPr>
          <w:rStyle w:val="Pogrubienie"/>
          <w:rFonts w:ascii="Arial" w:hAnsi="Arial" w:cs="Arial"/>
        </w:rPr>
        <w:t>Pytanie 3:</w:t>
      </w:r>
    </w:p>
    <w:p w14:paraId="028DB00E" w14:textId="77777777" w:rsidR="00001823" w:rsidRDefault="00001823" w:rsidP="00001823">
      <w:pPr>
        <w:pStyle w:val="NormalnyWeb"/>
      </w:pPr>
      <w:r>
        <w:rPr>
          <w:rFonts w:ascii="Arial" w:hAnsi="Arial" w:cs="Arial"/>
        </w:rPr>
        <w:t>Czy możemy złożyć ofertę na wybrane zadania?</w:t>
      </w:r>
    </w:p>
    <w:p w14:paraId="10A7CB7A" w14:textId="501EB2FA" w:rsidR="00001823" w:rsidRDefault="00001823" w:rsidP="00001823">
      <w:pPr>
        <w:pStyle w:val="NormalnyWeb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Odpowiedź</w:t>
      </w:r>
      <w:r>
        <w:rPr>
          <w:rFonts w:ascii="Arial" w:hAnsi="Arial" w:cs="Arial"/>
        </w:rPr>
        <w:t>: TAK</w:t>
      </w:r>
    </w:p>
    <w:p w14:paraId="44C4F304" w14:textId="7796DE53" w:rsidR="00EB00D3" w:rsidRPr="00EB00D3" w:rsidRDefault="00EB00D3" w:rsidP="00001823">
      <w:pPr>
        <w:pStyle w:val="NormalnyWeb"/>
        <w:rPr>
          <w:rFonts w:ascii="Arial" w:hAnsi="Arial" w:cs="Arial"/>
          <w:b/>
          <w:bCs/>
        </w:rPr>
      </w:pPr>
      <w:r w:rsidRPr="00EB00D3">
        <w:rPr>
          <w:rFonts w:ascii="Arial" w:hAnsi="Arial" w:cs="Arial"/>
          <w:b/>
          <w:bCs/>
        </w:rPr>
        <w:t>Pytanie 4:</w:t>
      </w:r>
    </w:p>
    <w:p w14:paraId="71DC1C1F" w14:textId="38815DEF" w:rsidR="00EB00D3" w:rsidRPr="00EB00D3" w:rsidRDefault="00EB00D3" w:rsidP="00001823">
      <w:pPr>
        <w:pStyle w:val="NormalnyWeb"/>
        <w:rPr>
          <w:rFonts w:ascii="Arial" w:hAnsi="Arial" w:cs="Arial"/>
        </w:rPr>
      </w:pPr>
      <w:r w:rsidRPr="00EB00D3">
        <w:rPr>
          <w:rFonts w:ascii="Arial" w:hAnsi="Arial" w:cs="Arial"/>
        </w:rPr>
        <w:t xml:space="preserve">Czy zamawiający w pozycji 4 Proszek do dezynfekcji 10 kg dopuści wycenienie proszku dezynfekcyjnego </w:t>
      </w:r>
      <w:proofErr w:type="spellStart"/>
      <w:r w:rsidRPr="00EB00D3">
        <w:rPr>
          <w:rFonts w:ascii="Arial" w:hAnsi="Arial" w:cs="Arial"/>
        </w:rPr>
        <w:t>Septon</w:t>
      </w:r>
      <w:proofErr w:type="spellEnd"/>
      <w:r w:rsidRPr="00EB00D3">
        <w:rPr>
          <w:rFonts w:ascii="Arial" w:hAnsi="Arial" w:cs="Arial"/>
        </w:rPr>
        <w:t xml:space="preserve"> w opakowaniu 15 kg z przeliczeniem ilości na 40 sztuk?</w:t>
      </w:r>
    </w:p>
    <w:p w14:paraId="71D63B19" w14:textId="5B530619" w:rsidR="00EB00D3" w:rsidRPr="00EB00D3" w:rsidRDefault="00EB00D3" w:rsidP="00001823">
      <w:pPr>
        <w:pStyle w:val="NormalnyWeb"/>
        <w:rPr>
          <w:rFonts w:ascii="Arial" w:hAnsi="Arial" w:cs="Arial"/>
          <w:b/>
          <w:bCs/>
        </w:rPr>
      </w:pPr>
      <w:r w:rsidRPr="00EB00D3">
        <w:rPr>
          <w:rFonts w:ascii="Arial" w:hAnsi="Arial" w:cs="Arial"/>
          <w:b/>
          <w:bCs/>
        </w:rPr>
        <w:t>Odpowiedź:</w:t>
      </w:r>
    </w:p>
    <w:p w14:paraId="74E3D4A4" w14:textId="6C345B18" w:rsidR="00001823" w:rsidRPr="00EB00D3" w:rsidRDefault="00EB00D3" w:rsidP="006B332E">
      <w:pPr>
        <w:pStyle w:val="NormalnyWeb"/>
        <w:rPr>
          <w:rFonts w:ascii="Arial" w:hAnsi="Arial" w:cs="Arial"/>
        </w:rPr>
      </w:pPr>
      <w:r w:rsidRPr="00EB00D3">
        <w:rPr>
          <w:rFonts w:ascii="Arial" w:hAnsi="Arial" w:cs="Arial"/>
        </w:rPr>
        <w:t>Zamawiający dopuszcza proszek do dezynfekcji w opakowaniu 15 kg.</w:t>
      </w:r>
    </w:p>
    <w:p w14:paraId="5B124DCB" w14:textId="77777777" w:rsidR="00A92967" w:rsidRDefault="00A92967" w:rsidP="00A92967">
      <w:pPr>
        <w:pStyle w:val="NormalnyWeb"/>
        <w:jc w:val="center"/>
      </w:pPr>
      <w:r>
        <w:t>DYREKTOR</w:t>
      </w:r>
    </w:p>
    <w:p w14:paraId="683F4EC4" w14:textId="77777777" w:rsidR="00A92967" w:rsidRDefault="00A92967" w:rsidP="00A92967">
      <w:pPr>
        <w:pStyle w:val="NormalnyWeb"/>
        <w:jc w:val="center"/>
      </w:pPr>
      <w:r>
        <w:t>Domu Pomocy Społecznej w Ołdakach</w:t>
      </w:r>
    </w:p>
    <w:p w14:paraId="5FBDB63A" w14:textId="77777777" w:rsidR="00A92967" w:rsidRDefault="00A92967" w:rsidP="00A92967">
      <w:pPr>
        <w:pStyle w:val="NormalnyWeb"/>
        <w:jc w:val="center"/>
      </w:pPr>
      <w:r>
        <w:t>/-/ Andrzej Wydra</w:t>
      </w:r>
    </w:p>
    <w:p w14:paraId="2F8D895D" w14:textId="77777777" w:rsidR="00B81E7D" w:rsidRDefault="00B81E7D"/>
    <w:sectPr w:rsidR="00B81E7D" w:rsidSect="00EB00D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67"/>
    <w:rsid w:val="00001823"/>
    <w:rsid w:val="006B332E"/>
    <w:rsid w:val="00A92967"/>
    <w:rsid w:val="00B81E7D"/>
    <w:rsid w:val="00E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0159"/>
  <w15:chartTrackingRefBased/>
  <w15:docId w15:val="{6EC6DC47-B196-4D87-84A9-6C07D63F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967"/>
    <w:rPr>
      <w:b/>
      <w:bCs/>
    </w:rPr>
  </w:style>
  <w:style w:type="character" w:styleId="Uwydatnienie">
    <w:name w:val="Emphasis"/>
    <w:basedOn w:val="Domylnaczcionkaakapitu"/>
    <w:uiPriority w:val="20"/>
    <w:qFormat/>
    <w:rsid w:val="00A92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Szumska-Klusek</dc:creator>
  <cp:keywords/>
  <dc:description/>
  <cp:lastModifiedBy>Jolanta Szumska-Klusek</cp:lastModifiedBy>
  <cp:revision>4</cp:revision>
  <dcterms:created xsi:type="dcterms:W3CDTF">2021-05-27T07:38:00Z</dcterms:created>
  <dcterms:modified xsi:type="dcterms:W3CDTF">2021-06-01T09:34:00Z</dcterms:modified>
</cp:coreProperties>
</file>